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9A36AF">
        <w:rPr>
          <w:rFonts w:ascii="Arial Narrow" w:hAnsi="Arial Narrow" w:cs="Arial"/>
          <w:b/>
        </w:rPr>
        <w:t>3</w:t>
      </w:r>
      <w:r w:rsidRPr="00B135AD">
        <w:rPr>
          <w:rFonts w:ascii="Arial Narrow" w:hAnsi="Arial Narrow" w:cs="Arial"/>
          <w:b/>
        </w:rPr>
        <w:t xml:space="preserve"> do SWZ</w:t>
      </w:r>
    </w:p>
    <w:p w:rsidR="005C2124" w:rsidRPr="005C2124" w:rsidRDefault="005C2124" w:rsidP="005C2124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5C2124">
        <w:rPr>
          <w:rFonts w:ascii="Arial Narrow" w:eastAsia="Times New Roman" w:hAnsi="Arial Narrow" w:cs="Arial"/>
          <w:b/>
          <w:bCs/>
          <w:lang w:eastAsia="pl-PL"/>
        </w:rPr>
        <w:t>DO.262-21.21</w:t>
      </w:r>
    </w:p>
    <w:p w:rsidR="005C2124" w:rsidRPr="005C2124" w:rsidRDefault="005C2124" w:rsidP="005C2124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5C2124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38-500 Sanok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252CD2" w:rsidRPr="005C2124" w:rsidRDefault="005C2124" w:rsidP="005C2124">
      <w:pPr>
        <w:tabs>
          <w:tab w:val="left" w:pos="851"/>
        </w:tabs>
        <w:spacing w:after="0" w:line="360" w:lineRule="auto"/>
        <w:ind w:left="851" w:hanging="851"/>
        <w:rPr>
          <w:rFonts w:ascii="Arial Narrow" w:eastAsia="Calibri" w:hAnsi="Arial Narrow" w:cs="Times New Roman"/>
          <w:b/>
          <w:sz w:val="18"/>
        </w:rPr>
      </w:pPr>
      <w:r w:rsidRPr="005C2124">
        <w:rPr>
          <w:rFonts w:ascii="Arial Narrow" w:eastAsia="Calibri" w:hAnsi="Arial Narrow" w:cs="Times New Roman"/>
          <w:sz w:val="18"/>
        </w:rPr>
        <w:t>dotyczy:</w:t>
      </w:r>
      <w:r w:rsidRPr="005C2124">
        <w:rPr>
          <w:rFonts w:ascii="Arial Narrow" w:eastAsia="Calibri" w:hAnsi="Arial Narrow" w:cs="Times New Roman"/>
          <w:sz w:val="18"/>
        </w:rPr>
        <w:tab/>
        <w:t>postępowania o udzielenie zamówienia publicznego prowadzonego w trybie przetargu podstawowego</w:t>
      </w:r>
      <w:r w:rsidRPr="005C2124">
        <w:rPr>
          <w:rFonts w:ascii="Arial Narrow" w:eastAsia="Calibri" w:hAnsi="Arial Narrow" w:cs="Times New Roman"/>
          <w:sz w:val="18"/>
        </w:rPr>
        <w:br/>
        <w:t xml:space="preserve">pn. </w:t>
      </w:r>
      <w:r w:rsidRPr="005C2124">
        <w:rPr>
          <w:rFonts w:ascii="Arial Narrow" w:eastAsia="Calibri" w:hAnsi="Arial Narrow" w:cs="Times New Roman"/>
          <w:b/>
          <w:sz w:val="18"/>
        </w:rPr>
        <w:t>„</w:t>
      </w:r>
      <w:r w:rsidRPr="005C2124">
        <w:rPr>
          <w:rFonts w:ascii="Arial Narrow" w:eastAsia="Calibri" w:hAnsi="Arial Narrow" w:cs="Arial"/>
          <w:b/>
          <w:sz w:val="18"/>
          <w:szCs w:val="18"/>
        </w:rPr>
        <w:t>Dostawa wirtualnego stołu anatomicznego</w:t>
      </w:r>
      <w:r w:rsidRPr="005C2124">
        <w:rPr>
          <w:rFonts w:ascii="Arial Narrow" w:eastAsia="Calibri" w:hAnsi="Arial Narrow" w:cs="Times New Roman"/>
          <w:b/>
          <w:sz w:val="18"/>
        </w:rPr>
        <w:t>”</w:t>
      </w:r>
      <w:r w:rsidRPr="005C2124">
        <w:rPr>
          <w:rFonts w:ascii="Arial Narrow" w:eastAsia="Calibri" w:hAnsi="Arial Narrow" w:cs="Times New Roman"/>
          <w:sz w:val="18"/>
        </w:rPr>
        <w:t>.</w:t>
      </w:r>
      <w:bookmarkStart w:id="0" w:name="_GoBack"/>
      <w:bookmarkEnd w:id="0"/>
    </w:p>
    <w:p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>z dnia 11 września 2019 roku – Prawo zamówień publicznych (Dz. U. poz. 2019,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  <w:r w:rsidR="006A187A">
        <w:rPr>
          <w:rFonts w:ascii="Arial Narrow" w:hAnsi="Arial Narrow"/>
          <w:sz w:val="24"/>
        </w:rPr>
        <w:t xml:space="preserve">  Z  POSTĘPOWANIA</w:t>
      </w:r>
    </w:p>
    <w:p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:rsidR="0002696B" w:rsidRDefault="0002696B" w:rsidP="004157CA">
      <w:pPr>
        <w:rPr>
          <w:rFonts w:ascii="Arial Narrow" w:hAnsi="Arial Narrow" w:cs="Tahoma"/>
        </w:rPr>
      </w:pPr>
    </w:p>
    <w:p w:rsidR="00653B3B" w:rsidRDefault="00653B3B" w:rsidP="004157CA">
      <w:pPr>
        <w:rPr>
          <w:rFonts w:ascii="Arial Narrow" w:hAnsi="Arial Narrow" w:cs="Tahoma"/>
        </w:rPr>
      </w:pPr>
    </w:p>
    <w:p w:rsidR="003A6E32" w:rsidRDefault="003A6E32" w:rsidP="004157CA">
      <w:pPr>
        <w:rPr>
          <w:rFonts w:ascii="Arial Narrow" w:hAnsi="Arial Narrow" w:cs="Tahoma"/>
        </w:rPr>
      </w:pPr>
    </w:p>
    <w:p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:rsidR="00710D94" w:rsidRDefault="00710D94"/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:rsidR="00B24A24" w:rsidRPr="0087071D" w:rsidRDefault="00B24A2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oświadczenia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:rsidR="00301390" w:rsidRDefault="00B24A24" w:rsidP="00B24A24">
      <w:pPr>
        <w:jc w:val="right"/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</w:p>
    <w:sectPr w:rsidR="00301390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AC" w:rsidRDefault="004621AC" w:rsidP="0038231F">
      <w:pPr>
        <w:spacing w:after="0" w:line="240" w:lineRule="auto"/>
      </w:pPr>
      <w:r>
        <w:separator/>
      </w:r>
    </w:p>
  </w:endnote>
  <w:endnote w:type="continuationSeparator" w:id="0">
    <w:p w:rsidR="004621AC" w:rsidRDefault="004621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AC" w:rsidRDefault="004621AC" w:rsidP="0038231F">
      <w:pPr>
        <w:spacing w:after="0" w:line="240" w:lineRule="auto"/>
      </w:pPr>
      <w:r>
        <w:separator/>
      </w:r>
    </w:p>
  </w:footnote>
  <w:footnote w:type="continuationSeparator" w:id="0">
    <w:p w:rsidR="004621AC" w:rsidRDefault="004621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84F6F"/>
    <w:rsid w:val="00290B01"/>
    <w:rsid w:val="002C1C7B"/>
    <w:rsid w:val="002C4948"/>
    <w:rsid w:val="002E641A"/>
    <w:rsid w:val="00301390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21AC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2124"/>
    <w:rsid w:val="005C39CA"/>
    <w:rsid w:val="005E176A"/>
    <w:rsid w:val="005E28AE"/>
    <w:rsid w:val="005F481A"/>
    <w:rsid w:val="00604ABA"/>
    <w:rsid w:val="00611F51"/>
    <w:rsid w:val="00617862"/>
    <w:rsid w:val="006255C5"/>
    <w:rsid w:val="00634311"/>
    <w:rsid w:val="00653B3B"/>
    <w:rsid w:val="00665AD4"/>
    <w:rsid w:val="00677764"/>
    <w:rsid w:val="006A187A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1365"/>
    <w:rsid w:val="007D5B61"/>
    <w:rsid w:val="007E2F69"/>
    <w:rsid w:val="00804F07"/>
    <w:rsid w:val="00814007"/>
    <w:rsid w:val="00825A09"/>
    <w:rsid w:val="00830AB1"/>
    <w:rsid w:val="00833FCD"/>
    <w:rsid w:val="00842991"/>
    <w:rsid w:val="008466A4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A36AF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83F2F"/>
    <w:rsid w:val="00AC7130"/>
    <w:rsid w:val="00AE6FF2"/>
    <w:rsid w:val="00B0088C"/>
    <w:rsid w:val="00B0489F"/>
    <w:rsid w:val="00B135AD"/>
    <w:rsid w:val="00B15219"/>
    <w:rsid w:val="00B15FD3"/>
    <w:rsid w:val="00B21FC5"/>
    <w:rsid w:val="00B24A24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71912"/>
    <w:rsid w:val="00F73430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5612"/>
  <w15:docId w15:val="{186BE20D-2AC8-4AF6-ACBB-7D0492A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21E2-188B-40B6-9462-ACC2A6D8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Rektor</cp:lastModifiedBy>
  <cp:revision>4</cp:revision>
  <cp:lastPrinted>2021-05-14T08:21:00Z</cp:lastPrinted>
  <dcterms:created xsi:type="dcterms:W3CDTF">2021-10-20T18:38:00Z</dcterms:created>
  <dcterms:modified xsi:type="dcterms:W3CDTF">2021-10-20T18:39:00Z</dcterms:modified>
</cp:coreProperties>
</file>